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44" w:rsidRDefault="001C2A44" w:rsidP="001C2A44">
      <w:pPr>
        <w:jc w:val="center"/>
        <w:rPr>
          <w:b/>
          <w:sz w:val="40"/>
          <w:szCs w:val="36"/>
        </w:rPr>
      </w:pPr>
      <w:r w:rsidRPr="001C2A44">
        <w:rPr>
          <w:b/>
          <w:sz w:val="40"/>
          <w:szCs w:val="36"/>
        </w:rPr>
        <w:t>PARTES DE LA BICICLETA</w:t>
      </w:r>
    </w:p>
    <w:p w:rsidR="001C2A44" w:rsidRPr="001C2A44" w:rsidRDefault="001C2A44" w:rsidP="001C2A44">
      <w:pPr>
        <w:jc w:val="center"/>
        <w:rPr>
          <w:b/>
          <w:sz w:val="40"/>
          <w:szCs w:val="36"/>
        </w:rPr>
      </w:pPr>
      <w:bookmarkStart w:id="0" w:name="_GoBack"/>
      <w:r>
        <w:rPr>
          <w:noProof/>
          <w:lang w:eastAsia="es-CO"/>
        </w:rPr>
        <w:drawing>
          <wp:inline distT="0" distB="0" distL="0" distR="0" wp14:anchorId="7EECA0D1" wp14:editId="56E262D7">
            <wp:extent cx="6317671" cy="3408218"/>
            <wp:effectExtent l="0" t="0" r="6985" b="1905"/>
            <wp:docPr id="1" name="Imagen 1" descr="http://hoytenis.files.wordpress.com/2012/06/bicicleta-2600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ytenis.files.wordpress.com/2012/06/bicicleta-26001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320" cy="341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34361" w:rsidRPr="00934361" w:rsidRDefault="00934361" w:rsidP="00934361">
      <w:pPr>
        <w:jc w:val="both"/>
        <w:rPr>
          <w:sz w:val="36"/>
          <w:szCs w:val="36"/>
        </w:rPr>
      </w:pPr>
      <w:proofErr w:type="spellStart"/>
      <w:r w:rsidRPr="001C2A44">
        <w:rPr>
          <w:b/>
          <w:sz w:val="36"/>
          <w:szCs w:val="36"/>
        </w:rPr>
        <w:t>Axle</w:t>
      </w:r>
      <w:proofErr w:type="spellEnd"/>
      <w:r w:rsidRPr="001C2A44">
        <w:rPr>
          <w:b/>
          <w:sz w:val="36"/>
          <w:szCs w:val="36"/>
        </w:rPr>
        <w:t>:</w:t>
      </w:r>
      <w:r w:rsidRPr="00934361">
        <w:rPr>
          <w:sz w:val="36"/>
          <w:szCs w:val="36"/>
        </w:rPr>
        <w:t xml:space="preserve"> Eje</w:t>
      </w:r>
    </w:p>
    <w:p w:rsidR="00934361" w:rsidRPr="00CE42DC" w:rsidRDefault="00934361" w:rsidP="00934361">
      <w:pPr>
        <w:jc w:val="both"/>
        <w:rPr>
          <w:sz w:val="36"/>
          <w:szCs w:val="36"/>
        </w:rPr>
      </w:pPr>
      <w:r w:rsidRPr="00CE42DC">
        <w:rPr>
          <w:b/>
          <w:sz w:val="36"/>
          <w:szCs w:val="36"/>
        </w:rPr>
        <w:t xml:space="preserve"> Bar </w:t>
      </w:r>
      <w:proofErr w:type="spellStart"/>
      <w:r w:rsidRPr="00CE42DC">
        <w:rPr>
          <w:b/>
          <w:sz w:val="36"/>
          <w:szCs w:val="36"/>
        </w:rPr>
        <w:t>ends</w:t>
      </w:r>
      <w:proofErr w:type="spellEnd"/>
      <w:r w:rsidRPr="00CE42DC">
        <w:rPr>
          <w:b/>
          <w:sz w:val="36"/>
          <w:szCs w:val="36"/>
        </w:rPr>
        <w:t>:</w:t>
      </w:r>
      <w:r w:rsidRPr="00CE42DC">
        <w:rPr>
          <w:sz w:val="36"/>
          <w:szCs w:val="36"/>
        </w:rPr>
        <w:t xml:space="preserve"> Acoples del manillar</w:t>
      </w:r>
    </w:p>
    <w:p w:rsidR="00934361" w:rsidRPr="00934361" w:rsidRDefault="00934361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</w:rPr>
        <w:t xml:space="preserve"> </w:t>
      </w:r>
      <w:r w:rsidRPr="00934361">
        <w:rPr>
          <w:b/>
          <w:sz w:val="36"/>
          <w:szCs w:val="36"/>
          <w:lang w:val="en-US"/>
        </w:rPr>
        <w:t xml:space="preserve">Bar plugs aka end </w:t>
      </w:r>
      <w:r w:rsidR="001C2A44" w:rsidRPr="00934361">
        <w:rPr>
          <w:b/>
          <w:sz w:val="36"/>
          <w:szCs w:val="36"/>
          <w:lang w:val="en-US"/>
        </w:rPr>
        <w:t>caps</w:t>
      </w:r>
      <w:r w:rsidR="001C2A44" w:rsidRPr="00934361">
        <w:rPr>
          <w:sz w:val="36"/>
          <w:szCs w:val="36"/>
          <w:lang w:val="en-US"/>
        </w:rPr>
        <w:t>:</w:t>
      </w:r>
      <w:r w:rsidRPr="00934361">
        <w:rPr>
          <w:sz w:val="36"/>
          <w:szCs w:val="36"/>
          <w:lang w:val="en-US"/>
        </w:rPr>
        <w:t xml:space="preserve"> Tapones del </w:t>
      </w:r>
      <w:proofErr w:type="spellStart"/>
      <w:r w:rsidRPr="00934361">
        <w:rPr>
          <w:sz w:val="36"/>
          <w:szCs w:val="36"/>
          <w:lang w:val="en-US"/>
        </w:rPr>
        <w:t>manillar</w:t>
      </w:r>
      <w:proofErr w:type="spellEnd"/>
      <w:r w:rsidRPr="00934361">
        <w:rPr>
          <w:sz w:val="36"/>
          <w:szCs w:val="36"/>
          <w:lang w:val="en-US"/>
        </w:rPr>
        <w:t>.</w:t>
      </w:r>
    </w:p>
    <w:p w:rsidR="00934361" w:rsidRPr="00934361" w:rsidRDefault="00934361" w:rsidP="00934361">
      <w:pPr>
        <w:jc w:val="both"/>
        <w:rPr>
          <w:sz w:val="36"/>
          <w:szCs w:val="36"/>
          <w:lang w:val="en-US"/>
        </w:rPr>
      </w:pPr>
      <w:r w:rsidRPr="00934361">
        <w:rPr>
          <w:b/>
          <w:sz w:val="36"/>
          <w:szCs w:val="36"/>
          <w:lang w:val="en-US"/>
        </w:rPr>
        <w:t xml:space="preserve"> Bearing:</w:t>
      </w:r>
      <w:r w:rsidRPr="00934361">
        <w:rPr>
          <w:sz w:val="36"/>
          <w:szCs w:val="36"/>
          <w:lang w:val="en-US"/>
        </w:rPr>
        <w:t xml:space="preserve"> </w:t>
      </w:r>
      <w:proofErr w:type="spellStart"/>
      <w:r w:rsidRPr="00934361">
        <w:rPr>
          <w:sz w:val="36"/>
          <w:szCs w:val="36"/>
          <w:lang w:val="en-US"/>
        </w:rPr>
        <w:t>Rodamiento</w:t>
      </w:r>
      <w:proofErr w:type="spellEnd"/>
    </w:p>
    <w:p w:rsidR="00934361" w:rsidRPr="00934361" w:rsidRDefault="001C2A44" w:rsidP="00934361">
      <w:pPr>
        <w:jc w:val="both"/>
        <w:rPr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 xml:space="preserve"> Belt-drive: </w:t>
      </w:r>
      <w:r w:rsidR="00934361" w:rsidRPr="00934361">
        <w:rPr>
          <w:sz w:val="36"/>
          <w:szCs w:val="36"/>
          <w:lang w:val="en-US"/>
        </w:rPr>
        <w:t>alternate to chain-drive</w:t>
      </w:r>
    </w:p>
    <w:p w:rsidR="00934361" w:rsidRPr="001C2A44" w:rsidRDefault="001C2A44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  <w:lang w:val="en-US"/>
        </w:rPr>
        <w:t xml:space="preserve"> Basket: </w:t>
      </w:r>
      <w:proofErr w:type="spellStart"/>
      <w:r w:rsidR="00934361" w:rsidRPr="001C2A44">
        <w:rPr>
          <w:sz w:val="36"/>
          <w:szCs w:val="36"/>
          <w:lang w:val="en-US"/>
        </w:rPr>
        <w:t>Cesta</w:t>
      </w:r>
      <w:proofErr w:type="spellEnd"/>
    </w:p>
    <w:p w:rsidR="00934361" w:rsidRPr="001C2A44" w:rsidRDefault="001C2A44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  <w:lang w:val="en-US"/>
        </w:rPr>
        <w:t xml:space="preserve"> Bottle cage: </w:t>
      </w:r>
      <w:proofErr w:type="spellStart"/>
      <w:r w:rsidR="00934361" w:rsidRPr="001C2A44">
        <w:rPr>
          <w:sz w:val="36"/>
          <w:szCs w:val="36"/>
          <w:lang w:val="en-US"/>
        </w:rPr>
        <w:t>Portabidones</w:t>
      </w:r>
      <w:proofErr w:type="spellEnd"/>
    </w:p>
    <w:p w:rsidR="00934361" w:rsidRPr="001C2A44" w:rsidRDefault="001C2A44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  <w:lang w:val="en-US"/>
        </w:rPr>
        <w:t xml:space="preserve"> Bottom bracket: </w:t>
      </w:r>
      <w:proofErr w:type="spellStart"/>
      <w:r w:rsidR="00934361" w:rsidRPr="001C2A44">
        <w:rPr>
          <w:sz w:val="36"/>
          <w:szCs w:val="36"/>
          <w:lang w:val="en-US"/>
        </w:rPr>
        <w:t>Eje</w:t>
      </w:r>
      <w:proofErr w:type="spellEnd"/>
      <w:r w:rsidR="00934361" w:rsidRPr="001C2A44">
        <w:rPr>
          <w:sz w:val="36"/>
          <w:szCs w:val="36"/>
          <w:lang w:val="en-US"/>
        </w:rPr>
        <w:t xml:space="preserve"> de </w:t>
      </w:r>
      <w:proofErr w:type="spellStart"/>
      <w:r w:rsidR="00934361" w:rsidRPr="001C2A44">
        <w:rPr>
          <w:sz w:val="36"/>
          <w:szCs w:val="36"/>
          <w:lang w:val="en-US"/>
        </w:rPr>
        <w:t>pedalier</w:t>
      </w:r>
      <w:proofErr w:type="spellEnd"/>
    </w:p>
    <w:p w:rsidR="00934361" w:rsidRPr="00934361" w:rsidRDefault="001C2A44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  <w:lang w:val="en-US"/>
        </w:rPr>
        <w:t xml:space="preserve"> </w:t>
      </w:r>
      <w:proofErr w:type="spellStart"/>
      <w:r>
        <w:rPr>
          <w:b/>
          <w:sz w:val="36"/>
          <w:szCs w:val="36"/>
        </w:rPr>
        <w:t>Brake</w:t>
      </w:r>
      <w:proofErr w:type="spellEnd"/>
      <w:r>
        <w:rPr>
          <w:b/>
          <w:sz w:val="36"/>
          <w:szCs w:val="36"/>
        </w:rPr>
        <w:t xml:space="preserve">: </w:t>
      </w:r>
      <w:r w:rsidR="00934361" w:rsidRPr="00934361">
        <w:rPr>
          <w:sz w:val="36"/>
          <w:szCs w:val="36"/>
        </w:rPr>
        <w:t>Freno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</w:rPr>
        <w:lastRenderedPageBreak/>
        <w:t xml:space="preserve"> </w:t>
      </w:r>
      <w:proofErr w:type="spellStart"/>
      <w:r w:rsidRPr="001C2A44">
        <w:rPr>
          <w:b/>
          <w:sz w:val="36"/>
          <w:szCs w:val="36"/>
        </w:rPr>
        <w:t>Braze-on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Se refiere a los enganches del cuadro donde van las fundas de los cables y otros accesorios, no se como traducirlo</w:t>
      </w:r>
    </w:p>
    <w:p w:rsidR="00CE42DC" w:rsidRDefault="001C2A44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1C2A44">
        <w:rPr>
          <w:b/>
          <w:sz w:val="36"/>
          <w:szCs w:val="36"/>
        </w:rPr>
        <w:t>Cable guide: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 xml:space="preserve">Guía del cable 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</w:rPr>
        <w:t xml:space="preserve"> Cable: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Cable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Cartridge</w:t>
      </w:r>
      <w:proofErr w:type="spellEnd"/>
      <w:r w:rsidRPr="001C2A44">
        <w:rPr>
          <w:b/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bearing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Los rodamientos que van en una pista fija, que no se cambian las bolas una a una, ahora mismo no caigo en el nombre</w:t>
      </w:r>
    </w:p>
    <w:p w:rsidR="00934361" w:rsidRPr="00934361" w:rsidRDefault="00934361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</w:rPr>
        <w:t xml:space="preserve"> </w:t>
      </w:r>
      <w:r w:rsidR="001C2A44" w:rsidRPr="001C2A44">
        <w:rPr>
          <w:b/>
          <w:sz w:val="36"/>
          <w:szCs w:val="36"/>
          <w:lang w:val="en-US"/>
        </w:rPr>
        <w:t>Cassette:</w:t>
      </w:r>
      <w:r w:rsidR="001C2A44">
        <w:rPr>
          <w:sz w:val="36"/>
          <w:szCs w:val="36"/>
          <w:lang w:val="en-US"/>
        </w:rPr>
        <w:t xml:space="preserve"> </w:t>
      </w:r>
      <w:r w:rsidRPr="00934361">
        <w:rPr>
          <w:sz w:val="36"/>
          <w:szCs w:val="36"/>
          <w:lang w:val="en-US"/>
        </w:rPr>
        <w:t>Cassette</w:t>
      </w:r>
    </w:p>
    <w:p w:rsidR="00934361" w:rsidRPr="00934361" w:rsidRDefault="001C2A44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  <w:lang w:val="en-US"/>
        </w:rPr>
        <w:t xml:space="preserve"> Chain:</w:t>
      </w:r>
      <w:r>
        <w:rPr>
          <w:sz w:val="36"/>
          <w:szCs w:val="36"/>
          <w:lang w:val="en-US"/>
        </w:rPr>
        <w:t xml:space="preserve"> </w:t>
      </w:r>
      <w:proofErr w:type="spellStart"/>
      <w:r w:rsidR="00934361" w:rsidRPr="00934361">
        <w:rPr>
          <w:sz w:val="36"/>
          <w:szCs w:val="36"/>
          <w:lang w:val="en-US"/>
        </w:rPr>
        <w:t>Cadena</w:t>
      </w:r>
      <w:proofErr w:type="spellEnd"/>
    </w:p>
    <w:p w:rsidR="00934361" w:rsidRPr="001C2A44" w:rsidRDefault="001C2A44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Chainring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1C2A44">
        <w:rPr>
          <w:sz w:val="36"/>
          <w:szCs w:val="36"/>
        </w:rPr>
        <w:t>Plato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Chainstay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La vaina inferior, l</w:t>
      </w:r>
      <w:r>
        <w:rPr>
          <w:sz w:val="36"/>
          <w:szCs w:val="36"/>
        </w:rPr>
        <w:t>a que va del eje de pedalea</w:t>
      </w:r>
      <w:r w:rsidRPr="00934361">
        <w:rPr>
          <w:sz w:val="36"/>
          <w:szCs w:val="36"/>
        </w:rPr>
        <w:t>r</w:t>
      </w:r>
      <w:r w:rsidR="00934361" w:rsidRPr="00934361">
        <w:rPr>
          <w:sz w:val="36"/>
          <w:szCs w:val="36"/>
        </w:rPr>
        <w:t xml:space="preserve"> al eje de la rueda trasera.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proofErr w:type="spellStart"/>
      <w:r w:rsidRPr="001C2A44">
        <w:rPr>
          <w:b/>
          <w:sz w:val="36"/>
          <w:szCs w:val="36"/>
        </w:rPr>
        <w:t>Cogset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Se refiere al c</w:t>
      </w:r>
      <w:r w:rsidR="00CE42DC">
        <w:rPr>
          <w:sz w:val="36"/>
          <w:szCs w:val="36"/>
        </w:rPr>
        <w:t xml:space="preserve">onjunto de piñones, el </w:t>
      </w:r>
      <w:r>
        <w:rPr>
          <w:sz w:val="36"/>
          <w:szCs w:val="36"/>
        </w:rPr>
        <w:t>casete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Cone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Cono</w:t>
      </w:r>
    </w:p>
    <w:p w:rsidR="00934361" w:rsidRPr="00934361" w:rsidRDefault="001C2A44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</w:rPr>
        <w:t xml:space="preserve"> </w:t>
      </w:r>
      <w:proofErr w:type="spellStart"/>
      <w:r w:rsidRPr="001C2A44">
        <w:rPr>
          <w:b/>
          <w:sz w:val="36"/>
          <w:szCs w:val="36"/>
        </w:rPr>
        <w:t>Crankset</w:t>
      </w:r>
      <w:proofErr w:type="spellEnd"/>
      <w:r w:rsidRPr="001C2A44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 xml:space="preserve">Las bielas (con platos </w:t>
      </w:r>
      <w:proofErr w:type="spellStart"/>
      <w:r w:rsidR="00934361" w:rsidRPr="00934361">
        <w:rPr>
          <w:sz w:val="36"/>
          <w:szCs w:val="36"/>
        </w:rPr>
        <w:t>incluídos</w:t>
      </w:r>
      <w:proofErr w:type="spellEnd"/>
      <w:r w:rsidR="00934361" w:rsidRPr="00934361">
        <w:rPr>
          <w:sz w:val="36"/>
          <w:szCs w:val="36"/>
        </w:rPr>
        <w:t>)</w:t>
      </w:r>
    </w:p>
    <w:p w:rsidR="00934361" w:rsidRPr="00934361" w:rsidRDefault="00934361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</w:rPr>
        <w:t xml:space="preserve"> </w:t>
      </w:r>
      <w:r w:rsidR="001C2A44" w:rsidRPr="001C2A44">
        <w:rPr>
          <w:b/>
          <w:sz w:val="36"/>
          <w:szCs w:val="36"/>
          <w:lang w:val="en-US"/>
        </w:rPr>
        <w:t>Cotter:</w:t>
      </w:r>
      <w:r w:rsidR="001C2A44">
        <w:rPr>
          <w:sz w:val="36"/>
          <w:szCs w:val="36"/>
          <w:lang w:val="en-US"/>
        </w:rPr>
        <w:t xml:space="preserve"> P</w:t>
      </w:r>
      <w:r w:rsidRPr="00934361">
        <w:rPr>
          <w:sz w:val="36"/>
          <w:szCs w:val="36"/>
          <w:lang w:val="en-US"/>
        </w:rPr>
        <w:t xml:space="preserve">in for attaching </w:t>
      </w:r>
      <w:proofErr w:type="spellStart"/>
      <w:r w:rsidRPr="00934361">
        <w:rPr>
          <w:sz w:val="36"/>
          <w:szCs w:val="36"/>
          <w:lang w:val="en-US"/>
        </w:rPr>
        <w:t>cottered</w:t>
      </w:r>
      <w:proofErr w:type="spellEnd"/>
      <w:r w:rsidRPr="00934361">
        <w:rPr>
          <w:sz w:val="36"/>
          <w:szCs w:val="36"/>
          <w:lang w:val="en-US"/>
        </w:rPr>
        <w:t xml:space="preserve"> cranks</w:t>
      </w:r>
    </w:p>
    <w:p w:rsidR="00934361" w:rsidRPr="00CE42DC" w:rsidRDefault="001C2A44" w:rsidP="00934361">
      <w:pPr>
        <w:jc w:val="both"/>
        <w:rPr>
          <w:sz w:val="36"/>
          <w:szCs w:val="36"/>
          <w:lang w:val="en-US"/>
        </w:rPr>
      </w:pPr>
      <w:r w:rsidRPr="001C2A44">
        <w:rPr>
          <w:b/>
          <w:sz w:val="36"/>
          <w:szCs w:val="36"/>
          <w:lang w:val="en-US"/>
        </w:rPr>
        <w:t xml:space="preserve"> Coupler:</w:t>
      </w:r>
      <w:r w:rsidR="00934361" w:rsidRPr="00CE42DC">
        <w:rPr>
          <w:sz w:val="36"/>
          <w:szCs w:val="36"/>
          <w:lang w:val="en-US"/>
        </w:rPr>
        <w:t xml:space="preserve"> to connect tubing together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 w:rsidRPr="001C2A44">
        <w:rPr>
          <w:b/>
          <w:sz w:val="36"/>
          <w:szCs w:val="36"/>
          <w:lang w:val="en-US"/>
        </w:rPr>
        <w:t xml:space="preserve"> </w:t>
      </w:r>
      <w:r w:rsidRPr="001C2A44">
        <w:rPr>
          <w:b/>
          <w:sz w:val="36"/>
          <w:szCs w:val="36"/>
        </w:rPr>
        <w:t>Cup: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Por la descripción diría que la pista de rodamientos de un sistema de conos.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 w:rsidRPr="00CE42DC">
        <w:rPr>
          <w:b/>
          <w:sz w:val="36"/>
          <w:szCs w:val="36"/>
        </w:rPr>
        <w:lastRenderedPageBreak/>
        <w:t xml:space="preserve"> </w:t>
      </w:r>
      <w:proofErr w:type="spellStart"/>
      <w:r w:rsidRPr="00CE42DC">
        <w:rPr>
          <w:b/>
          <w:sz w:val="36"/>
          <w:szCs w:val="36"/>
        </w:rPr>
        <w:t>Cyclocomputer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proofErr w:type="spellStart"/>
      <w:r w:rsidR="00934361" w:rsidRPr="00934361">
        <w:rPr>
          <w:sz w:val="36"/>
          <w:szCs w:val="36"/>
        </w:rPr>
        <w:t>Ciclocomputador</w:t>
      </w:r>
      <w:proofErr w:type="spellEnd"/>
      <w:r w:rsidR="00934361" w:rsidRPr="00934361">
        <w:rPr>
          <w:sz w:val="36"/>
          <w:szCs w:val="36"/>
        </w:rPr>
        <w:t>, vamos el cuenta con funciones extras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proofErr w:type="spellStart"/>
      <w:r w:rsidRPr="00CE42DC">
        <w:rPr>
          <w:b/>
          <w:sz w:val="36"/>
          <w:szCs w:val="36"/>
        </w:rPr>
        <w:t>Derailleur</w:t>
      </w:r>
      <w:proofErr w:type="spellEnd"/>
      <w:r w:rsidRPr="00CE42DC">
        <w:rPr>
          <w:b/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hanger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Patilla de cambio</w:t>
      </w:r>
    </w:p>
    <w:p w:rsidR="001C2A44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Derailleur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 xml:space="preserve">Cambio 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CE42DC">
        <w:rPr>
          <w:b/>
          <w:sz w:val="36"/>
          <w:szCs w:val="36"/>
        </w:rPr>
        <w:t>Down tuve: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 xml:space="preserve">Tubo inferior (o diagonal), va desde el eje de </w:t>
      </w:r>
      <w:r w:rsidR="001C2A44" w:rsidRPr="00934361">
        <w:rPr>
          <w:sz w:val="36"/>
          <w:szCs w:val="36"/>
        </w:rPr>
        <w:t>pedalear</w:t>
      </w:r>
      <w:r w:rsidR="00934361" w:rsidRPr="00934361">
        <w:rPr>
          <w:sz w:val="36"/>
          <w:szCs w:val="36"/>
        </w:rPr>
        <w:t xml:space="preserve"> hasta la pipa de dirección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Dropout</w:t>
      </w:r>
      <w:proofErr w:type="spellEnd"/>
      <w:r w:rsidRPr="00CE42DC">
        <w:rPr>
          <w:b/>
          <w:sz w:val="36"/>
          <w:szCs w:val="36"/>
        </w:rPr>
        <w:t xml:space="preserve"> (</w:t>
      </w:r>
      <w:proofErr w:type="spellStart"/>
      <w:r w:rsidRPr="00CE42DC">
        <w:rPr>
          <w:b/>
          <w:sz w:val="36"/>
          <w:szCs w:val="36"/>
        </w:rPr>
        <w:t>bicycle</w:t>
      </w:r>
      <w:proofErr w:type="spellEnd"/>
      <w:r w:rsidRPr="00CE42DC">
        <w:rPr>
          <w:b/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part</w:t>
      </w:r>
      <w:proofErr w:type="spellEnd"/>
      <w:r w:rsidRPr="00CE42DC">
        <w:rPr>
          <w:b/>
          <w:sz w:val="36"/>
          <w:szCs w:val="36"/>
        </w:rPr>
        <w:t>):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Las punteras del cuadro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Dustcap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Guardapolvos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Dynamo</w:t>
      </w:r>
      <w:proofErr w:type="spellEnd"/>
      <w:r w:rsidRPr="00CE42DC">
        <w:rPr>
          <w:b/>
          <w:sz w:val="36"/>
          <w:szCs w:val="36"/>
        </w:rPr>
        <w:t>:</w:t>
      </w:r>
      <w:r w:rsidR="00934361" w:rsidRPr="00934361">
        <w:rPr>
          <w:sz w:val="36"/>
          <w:szCs w:val="36"/>
        </w:rPr>
        <w:t xml:space="preserve"> Todos sabemos que es una dinamo</w:t>
      </w:r>
    </w:p>
    <w:p w:rsidR="00934361" w:rsidRPr="00934361" w:rsidRDefault="00934361" w:rsidP="00934361">
      <w:pPr>
        <w:jc w:val="both"/>
        <w:rPr>
          <w:sz w:val="36"/>
          <w:szCs w:val="36"/>
        </w:rPr>
      </w:pPr>
      <w:r w:rsidRPr="00934361"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Electroni</w:t>
      </w:r>
      <w:r w:rsidR="00CE42DC" w:rsidRPr="00CE42DC">
        <w:rPr>
          <w:b/>
          <w:sz w:val="36"/>
          <w:szCs w:val="36"/>
        </w:rPr>
        <w:t>c</w:t>
      </w:r>
      <w:proofErr w:type="spellEnd"/>
      <w:r w:rsidR="00CE42DC" w:rsidRPr="00CE42DC">
        <w:rPr>
          <w:b/>
          <w:sz w:val="36"/>
          <w:szCs w:val="36"/>
        </w:rPr>
        <w:t xml:space="preserve"> </w:t>
      </w:r>
      <w:proofErr w:type="spellStart"/>
      <w:r w:rsidR="00CE42DC" w:rsidRPr="00CE42DC">
        <w:rPr>
          <w:b/>
          <w:sz w:val="36"/>
          <w:szCs w:val="36"/>
        </w:rPr>
        <w:t>Gear-Shifting</w:t>
      </w:r>
      <w:proofErr w:type="spellEnd"/>
      <w:r w:rsidR="00CE42DC" w:rsidRPr="00CE42DC">
        <w:rPr>
          <w:b/>
          <w:sz w:val="36"/>
          <w:szCs w:val="36"/>
        </w:rPr>
        <w:t xml:space="preserve"> </w:t>
      </w:r>
      <w:proofErr w:type="spellStart"/>
      <w:r w:rsidR="00CE42DC" w:rsidRPr="00CE42DC">
        <w:rPr>
          <w:b/>
          <w:sz w:val="36"/>
          <w:szCs w:val="36"/>
        </w:rPr>
        <w:t>System</w:t>
      </w:r>
      <w:proofErr w:type="spellEnd"/>
      <w:r w:rsidR="00CE42DC" w:rsidRPr="00CE42DC">
        <w:rPr>
          <w:b/>
          <w:sz w:val="36"/>
          <w:szCs w:val="36"/>
        </w:rPr>
        <w:t>:</w:t>
      </w:r>
      <w:r w:rsidR="00CE42DC">
        <w:rPr>
          <w:sz w:val="36"/>
          <w:szCs w:val="36"/>
        </w:rPr>
        <w:t xml:space="preserve"> </w:t>
      </w:r>
      <w:r w:rsidRPr="00934361">
        <w:rPr>
          <w:sz w:val="36"/>
          <w:szCs w:val="36"/>
        </w:rPr>
        <w:t xml:space="preserve">Sistema de cambio electrónico (el Di2 de </w:t>
      </w:r>
      <w:proofErr w:type="spellStart"/>
      <w:r w:rsidRPr="00934361">
        <w:rPr>
          <w:sz w:val="36"/>
          <w:szCs w:val="36"/>
        </w:rPr>
        <w:t>shimano</w:t>
      </w:r>
      <w:proofErr w:type="spellEnd"/>
      <w:r w:rsidRPr="00934361">
        <w:rPr>
          <w:sz w:val="36"/>
          <w:szCs w:val="36"/>
        </w:rPr>
        <w:t xml:space="preserve"> por ejemplo)</w:t>
      </w:r>
    </w:p>
    <w:p w:rsidR="001C2A44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Fairing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 xml:space="preserve">Carenado, como el cristal (o </w:t>
      </w:r>
      <w:proofErr w:type="spellStart"/>
      <w:r w:rsidR="00934361" w:rsidRPr="00934361">
        <w:rPr>
          <w:sz w:val="36"/>
          <w:szCs w:val="36"/>
        </w:rPr>
        <w:t>plastico</w:t>
      </w:r>
      <w:proofErr w:type="spellEnd"/>
      <w:r w:rsidR="00934361" w:rsidRPr="00934361">
        <w:rPr>
          <w:sz w:val="36"/>
          <w:szCs w:val="36"/>
        </w:rPr>
        <w:t xml:space="preserve">, no se lo que es) que llevan las motos para proteger al piloto 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proofErr w:type="spellStart"/>
      <w:r w:rsidRPr="00CE42DC">
        <w:rPr>
          <w:b/>
          <w:sz w:val="36"/>
          <w:szCs w:val="36"/>
        </w:rPr>
        <w:t>Fender</w:t>
      </w:r>
      <w:proofErr w:type="spellEnd"/>
      <w:r w:rsidRPr="00CE42DC">
        <w:rPr>
          <w:b/>
          <w:sz w:val="36"/>
          <w:szCs w:val="36"/>
        </w:rPr>
        <w:t>:</w:t>
      </w:r>
      <w:r w:rsidR="00934361" w:rsidRPr="00934361">
        <w:rPr>
          <w:sz w:val="36"/>
          <w:szCs w:val="36"/>
        </w:rPr>
        <w:t xml:space="preserve"> Guardabarros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Ferrule</w:t>
      </w:r>
      <w:proofErr w:type="spellEnd"/>
      <w:r w:rsidRPr="00CE42DC">
        <w:rPr>
          <w:b/>
          <w:sz w:val="36"/>
          <w:szCs w:val="36"/>
        </w:rPr>
        <w:t>:</w:t>
      </w:r>
      <w:r w:rsidR="00934361" w:rsidRPr="00934361">
        <w:rPr>
          <w:sz w:val="36"/>
          <w:szCs w:val="36"/>
        </w:rPr>
        <w:t xml:space="preserve"> Tope de funda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 w:rsidRPr="00CE42DC">
        <w:rPr>
          <w:b/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Fork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Horquilla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Fork</w:t>
      </w:r>
      <w:proofErr w:type="spellEnd"/>
      <w:r w:rsidRPr="00CE42DC">
        <w:rPr>
          <w:b/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end</w:t>
      </w:r>
      <w:proofErr w:type="spellEnd"/>
      <w:r w:rsidRPr="00CE42DC">
        <w:rPr>
          <w:b/>
          <w:sz w:val="36"/>
          <w:szCs w:val="36"/>
        </w:rPr>
        <w:t>:</w:t>
      </w:r>
      <w:r w:rsidR="00934361" w:rsidRPr="00934361">
        <w:rPr>
          <w:sz w:val="36"/>
          <w:szCs w:val="36"/>
        </w:rPr>
        <w:t xml:space="preserve"> Las punteras de la horquilla, donde engancha el eje de la rueda</w:t>
      </w:r>
    </w:p>
    <w:p w:rsidR="00934361" w:rsidRPr="00934361" w:rsidRDefault="00934361" w:rsidP="00934361">
      <w:pPr>
        <w:jc w:val="both"/>
        <w:rPr>
          <w:sz w:val="36"/>
          <w:szCs w:val="36"/>
        </w:rPr>
      </w:pPr>
      <w:r w:rsidRPr="00934361"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Frame</w:t>
      </w:r>
      <w:proofErr w:type="spellEnd"/>
      <w:r w:rsidR="00CE42DC" w:rsidRPr="00CE42DC">
        <w:rPr>
          <w:b/>
          <w:sz w:val="36"/>
          <w:szCs w:val="36"/>
        </w:rPr>
        <w:t>:</w:t>
      </w:r>
      <w:r w:rsidR="00CE42DC">
        <w:rPr>
          <w:sz w:val="36"/>
          <w:szCs w:val="36"/>
        </w:rPr>
        <w:t xml:space="preserve"> </w:t>
      </w:r>
      <w:r w:rsidRPr="00934361">
        <w:rPr>
          <w:sz w:val="36"/>
          <w:szCs w:val="36"/>
        </w:rPr>
        <w:t>Cuadro</w:t>
      </w:r>
    </w:p>
    <w:p w:rsidR="00934361" w:rsidRPr="00934361" w:rsidRDefault="00934361" w:rsidP="00934361">
      <w:pPr>
        <w:jc w:val="both"/>
        <w:rPr>
          <w:sz w:val="36"/>
          <w:szCs w:val="36"/>
        </w:rPr>
      </w:pPr>
      <w:r w:rsidRPr="00934361"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Freehub</w:t>
      </w:r>
      <w:proofErr w:type="spellEnd"/>
      <w:r w:rsidR="00CE42DC" w:rsidRPr="00CE42DC">
        <w:rPr>
          <w:b/>
          <w:sz w:val="36"/>
          <w:szCs w:val="36"/>
        </w:rPr>
        <w:t>:</w:t>
      </w:r>
      <w:r w:rsidR="00CE42DC">
        <w:rPr>
          <w:sz w:val="36"/>
          <w:szCs w:val="36"/>
        </w:rPr>
        <w:t xml:space="preserve"> </w:t>
      </w:r>
      <w:r w:rsidRPr="00934361">
        <w:rPr>
          <w:sz w:val="36"/>
          <w:szCs w:val="36"/>
        </w:rPr>
        <w:t>Rueda libre (en el buje)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</w:t>
      </w:r>
      <w:proofErr w:type="spellStart"/>
      <w:r w:rsidRPr="00CE42DC">
        <w:rPr>
          <w:b/>
          <w:sz w:val="36"/>
          <w:szCs w:val="36"/>
        </w:rPr>
        <w:t>Freewheel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Rueda libre (en el piñón, como los antiguos piñones a rosca)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Gusset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Refuerzos del cuadro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Hanger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Enganche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Handlebar</w:t>
      </w:r>
      <w:proofErr w:type="spellEnd"/>
      <w:r w:rsidRPr="00CE42DC">
        <w:rPr>
          <w:b/>
          <w:sz w:val="36"/>
          <w:szCs w:val="36"/>
        </w:rPr>
        <w:t xml:space="preserve"> tape:</w:t>
      </w:r>
      <w:r>
        <w:rPr>
          <w:sz w:val="36"/>
          <w:szCs w:val="36"/>
        </w:rPr>
        <w:t xml:space="preserve"> L</w:t>
      </w:r>
      <w:r w:rsidR="00934361" w:rsidRPr="00934361">
        <w:rPr>
          <w:sz w:val="36"/>
          <w:szCs w:val="36"/>
        </w:rPr>
        <w:t>a cinta que se usa para los manillares de carretera</w:t>
      </w:r>
    </w:p>
    <w:p w:rsidR="00934361" w:rsidRPr="00934361" w:rsidRDefault="00934361" w:rsidP="00934361">
      <w:pPr>
        <w:jc w:val="both"/>
        <w:rPr>
          <w:sz w:val="36"/>
          <w:szCs w:val="36"/>
        </w:rPr>
      </w:pPr>
      <w:r w:rsidRPr="00934361"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Handleba</w:t>
      </w:r>
      <w:r w:rsidR="00CE42DC" w:rsidRPr="00CE42DC">
        <w:rPr>
          <w:b/>
          <w:sz w:val="36"/>
          <w:szCs w:val="36"/>
        </w:rPr>
        <w:t>r</w:t>
      </w:r>
      <w:proofErr w:type="spellEnd"/>
      <w:r w:rsidR="00CE42DC" w:rsidRPr="00CE42DC">
        <w:rPr>
          <w:b/>
          <w:sz w:val="36"/>
          <w:szCs w:val="36"/>
        </w:rPr>
        <w:t xml:space="preserve">: </w:t>
      </w:r>
      <w:r w:rsidRPr="00934361">
        <w:rPr>
          <w:sz w:val="36"/>
          <w:szCs w:val="36"/>
        </w:rPr>
        <w:t>Manillar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CE42DC">
        <w:rPr>
          <w:b/>
          <w:sz w:val="36"/>
          <w:szCs w:val="36"/>
        </w:rPr>
        <w:t xml:space="preserve">Head </w:t>
      </w:r>
      <w:proofErr w:type="spellStart"/>
      <w:r w:rsidRPr="00CE42DC">
        <w:rPr>
          <w:b/>
          <w:sz w:val="36"/>
          <w:szCs w:val="36"/>
        </w:rPr>
        <w:t>badge</w:t>
      </w:r>
      <w:proofErr w:type="spellEnd"/>
      <w:r w:rsidRPr="00CE42DC">
        <w:rPr>
          <w:b/>
          <w:sz w:val="36"/>
          <w:szCs w:val="36"/>
        </w:rPr>
        <w:t>:</w:t>
      </w:r>
      <w:r w:rsidR="00934361" w:rsidRPr="00934361">
        <w:rPr>
          <w:sz w:val="36"/>
          <w:szCs w:val="36"/>
        </w:rPr>
        <w:t xml:space="preserve"> El logo o escudo de la marca que ponen en la pipa de dirección</w:t>
      </w:r>
    </w:p>
    <w:p w:rsidR="00934361" w:rsidRPr="00CE42DC" w:rsidRDefault="00CE42DC" w:rsidP="00934361">
      <w:pPr>
        <w:jc w:val="both"/>
        <w:rPr>
          <w:sz w:val="36"/>
          <w:szCs w:val="36"/>
        </w:rPr>
      </w:pPr>
      <w:r w:rsidRPr="00CE42DC">
        <w:rPr>
          <w:sz w:val="36"/>
          <w:szCs w:val="36"/>
        </w:rPr>
        <w:t xml:space="preserve"> </w:t>
      </w:r>
      <w:r w:rsidRPr="00CE42DC">
        <w:rPr>
          <w:b/>
          <w:sz w:val="36"/>
          <w:szCs w:val="36"/>
        </w:rPr>
        <w:t xml:space="preserve">Head </w:t>
      </w:r>
      <w:proofErr w:type="spellStart"/>
      <w:r w:rsidRPr="00CE42DC">
        <w:rPr>
          <w:b/>
          <w:sz w:val="36"/>
          <w:szCs w:val="36"/>
        </w:rPr>
        <w:t>tube</w:t>
      </w:r>
      <w:proofErr w:type="spellEnd"/>
      <w:r w:rsidRPr="00CE42DC">
        <w:rPr>
          <w:b/>
          <w:sz w:val="36"/>
          <w:szCs w:val="36"/>
        </w:rPr>
        <w:t xml:space="preserve">: </w:t>
      </w:r>
      <w:r w:rsidR="00934361" w:rsidRPr="00CE42DC">
        <w:rPr>
          <w:sz w:val="36"/>
          <w:szCs w:val="36"/>
        </w:rPr>
        <w:t>Pipa de dirección</w:t>
      </w:r>
    </w:p>
    <w:p w:rsidR="00934361" w:rsidRPr="00934361" w:rsidRDefault="00CE42DC" w:rsidP="00934361">
      <w:pPr>
        <w:jc w:val="both"/>
        <w:rPr>
          <w:sz w:val="36"/>
          <w:szCs w:val="36"/>
          <w:lang w:val="en-US"/>
        </w:rPr>
      </w:pPr>
      <w:r w:rsidRPr="00CE42DC">
        <w:rPr>
          <w:b/>
          <w:sz w:val="36"/>
          <w:szCs w:val="36"/>
          <w:lang w:val="en-US"/>
        </w:rPr>
        <w:t>Headset or head set:</w:t>
      </w:r>
      <w:r w:rsidR="00934361" w:rsidRPr="00934361">
        <w:rPr>
          <w:sz w:val="36"/>
          <w:szCs w:val="36"/>
          <w:lang w:val="en-US"/>
        </w:rPr>
        <w:t xml:space="preserve"> Dirección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 w:rsidRPr="00CE42DC">
        <w:rPr>
          <w:sz w:val="36"/>
          <w:szCs w:val="36"/>
          <w:lang w:val="en-US"/>
        </w:rPr>
        <w:t xml:space="preserve"> </w:t>
      </w:r>
      <w:r w:rsidRPr="00CE42DC">
        <w:rPr>
          <w:b/>
          <w:sz w:val="36"/>
          <w:szCs w:val="36"/>
        </w:rPr>
        <w:t>Hood: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Lo que cubre el freno en las bicis de carretera, no se como se llama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Hub</w:t>
      </w:r>
      <w:proofErr w:type="spellEnd"/>
      <w:r w:rsidRPr="00CE42DC">
        <w:rPr>
          <w:b/>
          <w:sz w:val="36"/>
          <w:szCs w:val="36"/>
        </w:rPr>
        <w:t xml:space="preserve">: </w:t>
      </w:r>
      <w:r w:rsidR="00934361" w:rsidRPr="00934361">
        <w:rPr>
          <w:sz w:val="36"/>
          <w:szCs w:val="36"/>
        </w:rPr>
        <w:t>Buje</w:t>
      </w:r>
    </w:p>
    <w:p w:rsidR="00934361" w:rsidRPr="00934361" w:rsidRDefault="00934361" w:rsidP="00934361">
      <w:pPr>
        <w:jc w:val="both"/>
        <w:rPr>
          <w:sz w:val="36"/>
          <w:szCs w:val="36"/>
        </w:rPr>
      </w:pPr>
      <w:r w:rsidRPr="00934361"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Hub</w:t>
      </w:r>
      <w:proofErr w:type="spellEnd"/>
      <w:r w:rsidRPr="00CE42DC">
        <w:rPr>
          <w:b/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dy</w:t>
      </w:r>
      <w:r w:rsidR="00CE42DC" w:rsidRPr="00CE42DC">
        <w:rPr>
          <w:b/>
          <w:sz w:val="36"/>
          <w:szCs w:val="36"/>
        </w:rPr>
        <w:t>namo</w:t>
      </w:r>
      <w:proofErr w:type="spellEnd"/>
      <w:r w:rsidR="00CE42DC" w:rsidRPr="00CE42DC">
        <w:rPr>
          <w:b/>
          <w:sz w:val="36"/>
          <w:szCs w:val="36"/>
        </w:rPr>
        <w:t xml:space="preserve">: </w:t>
      </w:r>
      <w:r w:rsidRPr="00934361">
        <w:rPr>
          <w:sz w:val="36"/>
          <w:szCs w:val="36"/>
        </w:rPr>
        <w:t>Buje con dinamo incorporada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Indicator</w:t>
      </w:r>
      <w:proofErr w:type="spellEnd"/>
      <w:r w:rsidRPr="00CE42DC">
        <w:rPr>
          <w:b/>
          <w:sz w:val="36"/>
          <w:szCs w:val="36"/>
        </w:rPr>
        <w:t>:</w:t>
      </w:r>
      <w:r>
        <w:rPr>
          <w:sz w:val="36"/>
          <w:szCs w:val="36"/>
        </w:rPr>
        <w:t xml:space="preserve"> </w:t>
      </w:r>
      <w:r w:rsidR="00934361" w:rsidRPr="00934361">
        <w:rPr>
          <w:sz w:val="36"/>
          <w:szCs w:val="36"/>
        </w:rPr>
        <w:t>Indicador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 w:rsidRPr="00CE42DC">
        <w:rPr>
          <w:b/>
          <w:sz w:val="36"/>
          <w:szCs w:val="36"/>
        </w:rPr>
        <w:t>Inner</w:t>
      </w:r>
      <w:proofErr w:type="spellEnd"/>
      <w:r w:rsidRPr="00CE42DC">
        <w:rPr>
          <w:b/>
          <w:sz w:val="36"/>
          <w:szCs w:val="36"/>
        </w:rPr>
        <w:t xml:space="preserve"> tuve: </w:t>
      </w:r>
      <w:r w:rsidR="00934361" w:rsidRPr="00934361">
        <w:rPr>
          <w:sz w:val="36"/>
          <w:szCs w:val="36"/>
        </w:rPr>
        <w:t>Cámara.</w:t>
      </w:r>
    </w:p>
    <w:p w:rsidR="00934361" w:rsidRPr="00934361" w:rsidRDefault="00CE42DC" w:rsidP="00934361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CE42DC">
        <w:rPr>
          <w:b/>
          <w:sz w:val="36"/>
          <w:szCs w:val="36"/>
        </w:rPr>
        <w:t>Jockey Wheel:</w:t>
      </w:r>
      <w:r w:rsidR="00934361" w:rsidRPr="00934361">
        <w:rPr>
          <w:sz w:val="36"/>
          <w:szCs w:val="36"/>
        </w:rPr>
        <w:t xml:space="preserve"> </w:t>
      </w:r>
      <w:proofErr w:type="spellStart"/>
      <w:r w:rsidR="00934361" w:rsidRPr="00934361">
        <w:rPr>
          <w:sz w:val="36"/>
          <w:szCs w:val="36"/>
        </w:rPr>
        <w:t>Rulinas</w:t>
      </w:r>
      <w:proofErr w:type="spellEnd"/>
      <w:r w:rsidR="00934361" w:rsidRPr="00934361">
        <w:rPr>
          <w:sz w:val="36"/>
          <w:szCs w:val="36"/>
        </w:rPr>
        <w:t xml:space="preserve"> del cambio</w:t>
      </w:r>
    </w:p>
    <w:p w:rsidR="00F74E69" w:rsidRPr="00934361" w:rsidRDefault="00934361" w:rsidP="00934361">
      <w:pPr>
        <w:jc w:val="both"/>
        <w:rPr>
          <w:sz w:val="36"/>
          <w:szCs w:val="36"/>
        </w:rPr>
      </w:pPr>
      <w:proofErr w:type="spellStart"/>
      <w:r w:rsidRPr="00CE42DC">
        <w:rPr>
          <w:b/>
          <w:sz w:val="36"/>
          <w:szCs w:val="36"/>
        </w:rPr>
        <w:t>Kickstand</w:t>
      </w:r>
      <w:proofErr w:type="spellEnd"/>
      <w:r w:rsidR="00CE42DC" w:rsidRPr="00CE42DC">
        <w:rPr>
          <w:b/>
          <w:sz w:val="36"/>
          <w:szCs w:val="36"/>
        </w:rPr>
        <w:t>:</w:t>
      </w:r>
      <w:r w:rsidR="00CE42DC">
        <w:rPr>
          <w:sz w:val="36"/>
          <w:szCs w:val="36"/>
        </w:rPr>
        <w:t xml:space="preserve"> </w:t>
      </w:r>
      <w:r w:rsidRPr="00934361">
        <w:rPr>
          <w:sz w:val="36"/>
          <w:szCs w:val="36"/>
        </w:rPr>
        <w:t>Pata de cabra</w:t>
      </w:r>
    </w:p>
    <w:sectPr w:rsidR="00F74E69" w:rsidRPr="009343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361"/>
    <w:rsid w:val="001C2A44"/>
    <w:rsid w:val="00934361"/>
    <w:rsid w:val="00CE42DC"/>
    <w:rsid w:val="00F7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3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363636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dcterms:created xsi:type="dcterms:W3CDTF">2013-11-11T21:53:00Z</dcterms:created>
  <dcterms:modified xsi:type="dcterms:W3CDTF">2013-11-11T21:53:00Z</dcterms:modified>
</cp:coreProperties>
</file>